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Kervansaraydır Bura..</w:t>
      </w:r>
    </w:p>
    <w:p>
      <w:pPr>
        <w:spacing w:after="380"/>
      </w:pPr>
      <w:r>
        <w:rPr>
          <w:rFonts w:ascii="Lato" w:cs="Lato" w:eastAsia="Lato" w:hAnsi="Lato"/>
          <w:color w:val="788D9A"/>
          <w:sz w:val="19"/>
          <w:szCs w:val="19"/>
        </w:rPr>
        <w:t xml:space="preserve">24 Kasım 2020</w:t>
      </w:r>
    </w:p>
    <w:p>
      <w:pPr>
        <w:keepNext w:val="false"/>
        <w:spacing w:after="180" w:before="0" w:line="365"/>
        <w:jc w:val="left"/>
      </w:pPr>
      <w:r>
        <w:rPr>
          <w:rFonts w:ascii="Lato" w:cs="Lato" w:eastAsia="Lato" w:hAnsi="Lato"/>
          <w:b w:val="false"/>
          <w:bCs w:val="false"/>
          <w:color w:val="293B49"/>
          <w:sz w:val="22"/>
          <w:szCs w:val="22"/>
        </w:rPr>
        <w:t xml:space="preserve">İbrahim Ethem sarayının bahçesinde divanda otururken bir arap, kâfile halindeki develeriyle sarayın bahçesinden içeri girer. Kimse kendisine engel olamaz. Kapıcıları, çavuşları, görevlilerin tümünü geçip bahçeye varır. Bunu gören Sultan yerinden kalkıp deve kervanının sahibinin yanına varır. "Nereden gelir, nereye gidersin?" diye sorar. "Deveciyim, kervansaraya konmaya geldim." der adam. "Ne garip adamsın!" diye karşılık verir Sultan, "Burası saray, ben ise Sultanım. Haydi, çık dışarı!"</w:t>
      </w:r>
    </w:p>
    <w:p>
      <w:pPr>
        <w:keepNext w:val="false"/>
        <w:spacing w:after="180" w:before="0" w:line="365"/>
        <w:jc w:val="left"/>
      </w:pPr>
      <w:r>
        <w:rPr>
          <w:rFonts w:ascii="Lato" w:cs="Lato" w:eastAsia="Lato" w:hAnsi="Lato"/>
          <w:b w:val="false"/>
          <w:bCs w:val="false"/>
          <w:color w:val="293B49"/>
          <w:sz w:val="22"/>
          <w:szCs w:val="22"/>
        </w:rPr>
        <w:t xml:space="preserve">Adam ile Sultan arasında şöyle bir diyalog geçer:</w:t>
      </w:r>
    </w:p>
    <w:p>
      <w:pPr>
        <w:keepNext w:val="false"/>
        <w:spacing w:after="180" w:before="0" w:line="365"/>
        <w:jc w:val="left"/>
      </w:pPr>
      <w:r>
        <w:rPr>
          <w:rFonts w:ascii="Lato" w:cs="Lato" w:eastAsia="Lato" w:hAnsi="Lato"/>
          <w:b w:val="false"/>
          <w:bCs w:val="false"/>
          <w:color w:val="293B49"/>
          <w:sz w:val="22"/>
          <w:szCs w:val="22"/>
        </w:rPr>
        <w:t xml:space="preserve">"Şimdi bu saray, senin mi?"</w:t>
      </w:r>
    </w:p>
    <w:p>
      <w:pPr>
        <w:keepNext w:val="false"/>
        <w:spacing w:after="180" w:before="0" w:line="365"/>
        <w:jc w:val="left"/>
      </w:pPr>
      <w:r>
        <w:rPr>
          <w:rFonts w:ascii="Lato" w:cs="Lato" w:eastAsia="Lato" w:hAnsi="Lato"/>
          <w:b w:val="false"/>
          <w:bCs w:val="false"/>
          <w:color w:val="293B49"/>
          <w:sz w:val="22"/>
          <w:szCs w:val="22"/>
        </w:rPr>
        <w:t xml:space="preserve">"Evet, benim mülkümdür."</w:t>
      </w:r>
    </w:p>
    <w:p>
      <w:pPr>
        <w:keepNext w:val="false"/>
        <w:spacing w:after="180" w:before="0" w:line="365"/>
        <w:jc w:val="left"/>
      </w:pPr>
      <w:r>
        <w:rPr>
          <w:rFonts w:ascii="Lato" w:cs="Lato" w:eastAsia="Lato" w:hAnsi="Lato"/>
          <w:b w:val="false"/>
          <w:bCs w:val="false"/>
          <w:color w:val="293B49"/>
          <w:sz w:val="22"/>
          <w:szCs w:val="22"/>
        </w:rPr>
        <w:t xml:space="preserve">"Peki, senden evvel kimindi?"</w:t>
      </w:r>
    </w:p>
    <w:p>
      <w:pPr>
        <w:keepNext w:val="false"/>
        <w:spacing w:after="180" w:before="0" w:line="365"/>
        <w:jc w:val="left"/>
      </w:pPr>
      <w:r>
        <w:rPr>
          <w:rFonts w:ascii="Lato" w:cs="Lato" w:eastAsia="Lato" w:hAnsi="Lato"/>
          <w:b w:val="false"/>
          <w:bCs w:val="false"/>
          <w:color w:val="293B49"/>
          <w:sz w:val="22"/>
          <w:szCs w:val="22"/>
        </w:rPr>
        <w:t xml:space="preserve">"Dedemin."</w:t>
      </w:r>
    </w:p>
    <w:p>
      <w:pPr>
        <w:keepNext w:val="false"/>
        <w:spacing w:after="180" w:before="0" w:line="365"/>
        <w:jc w:val="left"/>
      </w:pPr>
      <w:r>
        <w:rPr>
          <w:rFonts w:ascii="Lato" w:cs="Lato" w:eastAsia="Lato" w:hAnsi="Lato"/>
          <w:b w:val="false"/>
          <w:bCs w:val="false"/>
          <w:color w:val="293B49"/>
          <w:sz w:val="22"/>
          <w:szCs w:val="22"/>
        </w:rPr>
        <w:t xml:space="preserve">"Deden şimdi nerede, nereye gitti?"</w:t>
      </w:r>
    </w:p>
    <w:p>
      <w:pPr>
        <w:keepNext w:val="false"/>
        <w:spacing w:after="180" w:before="0" w:line="365"/>
        <w:jc w:val="left"/>
      </w:pPr>
      <w:r>
        <w:rPr>
          <w:rFonts w:ascii="Lato" w:cs="Lato" w:eastAsia="Lato" w:hAnsi="Lato"/>
          <w:b w:val="false"/>
          <w:bCs w:val="false"/>
          <w:color w:val="293B49"/>
          <w:sz w:val="22"/>
          <w:szCs w:val="22"/>
        </w:rPr>
        <w:t xml:space="preserve">"Öldü, bu saray da bana kaldı."</w:t>
      </w:r>
    </w:p>
    <w:p>
      <w:pPr>
        <w:keepNext w:val="false"/>
        <w:spacing w:after="180" w:before="0" w:line="365"/>
        <w:jc w:val="left"/>
      </w:pPr>
      <w:r>
        <w:rPr>
          <w:rFonts w:ascii="Lato" w:cs="Lato" w:eastAsia="Lato" w:hAnsi="Lato"/>
          <w:b w:val="false"/>
          <w:bCs w:val="false"/>
          <w:color w:val="293B49"/>
          <w:sz w:val="22"/>
          <w:szCs w:val="22"/>
        </w:rPr>
        <w:t xml:space="preserve">Adam "Ya İbrahim!" diye seslenir, "Demek ki burası, konulup göçülen bir kervansaraydır. Sen şimdi göç, ben konayım!"</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B2D60D3-A78E-1F6F-9953-A6EED8DBDD6F}"/>
  </w:font>
  <w:font w:name="Lato">
    <w:family w:val="auto"/>
    <w:pitch w:val="variable"/>
    <w:sig w:usb0="E0002AFF" w:usb1="C000247B" w:usb2="00000009" w:usb3="00000000" w:csb0="000001FF" w:csb1="00000000"/>
    <w:embedRegular r:id="rId2" w:fontKey="{889519A4-14D0-1BDA-0C30-9636FEB315C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Kervansaraydır Bura..</dc:title>
  <dc:creator>Onlinevaaz</dc:creator>
  <dc:description>Onlinevaaz yazı arşivi</dc:description>
  <cp:lastModifiedBy>Un-named</cp:lastModifiedBy>
  <cp:revision>1</cp:revision>
  <dcterms:created xsi:type="dcterms:W3CDTF">2026-10-03T02:56:36.307Z</dcterms:created>
  <dcterms:modified xsi:type="dcterms:W3CDTF">2026-10-03T02:56:36.307Z</dcterms:modified>
</cp:coreProperties>
</file>

<file path=docProps/custom.xml><?xml version="1.0" encoding="utf-8"?>
<Properties xmlns="http://schemas.openxmlformats.org/officeDocument/2006/custom-properties" xmlns:vt="http://schemas.openxmlformats.org/officeDocument/2006/docPropsVTypes"/>
</file>