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Orucu Bozup Hem Kazâ Hem de Keffâret Gerektiren Durumlar Nelerdir?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Oruç, ibadet niyetiyle tan yerinin ağarmasından (fecr-i sâdık), güneş batıncaya kadar, yeme, içme ve cinsel ilişkiden uzak durmak demektir. Oruçlunun söz konusu yasak fiillerden uzak durması anlamındaki “imsak”ın ihlal edilmesiyle oruç bozulur. Başlanan Ramazan orucunun aşağıdaki fiiller sebebiyle bozulmasından dolayı hem kazâ hem de keffâret gerekir: a) Cinsel ilişkide bulunmak.</w:t>
      </w:r>
    </w:p>
    <w:p>
      <w:pPr>
        <w:keepNext w:val="false"/>
        <w:spacing w:after="180" w:before="0" w:line="365"/>
        <w:jc w:val="left"/>
      </w:pPr>
      <w:r>
        <w:rPr>
          <w:rFonts w:ascii="Lato" w:cs="Lato" w:eastAsia="Lato" w:hAnsi="Lato"/>
          <w:b w:val="false"/>
          <w:bCs w:val="false"/>
          <w:color w:val="293B49"/>
          <w:sz w:val="22"/>
          <w:szCs w:val="22"/>
        </w:rPr>
        <w:t xml:space="preserve">Oruçlu iken cinsel ilişkide bulunmak her iki taraf için de kazâ ve keffâreti gerektirir. b) Meşru bir mazeret bulunmaksızın, gıda veya gıda hükmünde olan ya da yenilip içilmesi mutat bir şeyi bilerek yemek ve içmek Hanefîlere göre kazâ ve keffâreti gerektirir. (İbn Âbidîn, Reddü’l-muhtâr, 2/409-411) Şâfiîlere göre ise bu durum sadece kazâyı gerektirir. (Şirbînî, Muğni’l-muhtâc, 2/177-178)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344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84CFB12-1174-CE0B-903C-1E934A8CE947}"/>
  </w:font>
  <w:font w:name="Lato">
    <w:family w:val="auto"/>
    <w:pitch w:val="variable"/>
    <w:sig w:usb0="E0002AFF" w:usb1="C000247B" w:usb2="00000009" w:usb3="00000000" w:csb0="000001FF" w:csb1="00000000"/>
    <w:embedRegular r:id="rId2" w:fontKey="{3F2BB582-FBF4-D79F-0851-FC5E0661241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Orucu Bozup Hem Kazâ Hem de Keffâret Gerektiren Durumlar Nelerdir?</dc:title>
  <dc:creator>Onlinevaaz</dc:creator>
  <dc:description>Onlinevaaz yazı arşivi</dc:description>
  <cp:lastModifiedBy>Un-named</cp:lastModifiedBy>
  <cp:revision>1</cp:revision>
  <dcterms:created xsi:type="dcterms:W3CDTF">2026-10-03T03:01:34.860Z</dcterms:created>
  <dcterms:modified xsi:type="dcterms:W3CDTF">2026-10-03T03:01:34.860Z</dcterms:modified>
</cp:coreProperties>
</file>

<file path=docProps/custom.xml><?xml version="1.0" encoding="utf-8"?>
<Properties xmlns="http://schemas.openxmlformats.org/officeDocument/2006/custom-properties" xmlns:vt="http://schemas.openxmlformats.org/officeDocument/2006/docPropsVTypes"/>
</file>