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Cumaya Gitmeyen Kadın veya Erkekler Cuma Namazı Kılınmadan Önce Öğle Namazı Kılabilirler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Kadınlar ve kendilerine cuma namazı farz olmayan hasta ve benzeri kimseler vakit girdikten sonra, imam cuma namazını bitirmeden önce kendi evlerinde öğle namazını kılarlarsa bu namaz geçerli olur. Kendilerine cuma namazı farz olmayan bu gruptakilerin şehirde veya şehir hükmünde olan bir yerde öğle namazında cemaat yapmaları mekruhtur; bu kimseler öğle namazını kendi başlarına kılarlar. Kendisine cuma namazı farz olan bir kimse ise özürsüz olarak cumaya gitmez ve imam cuma namazını bitirmeden önce kendi evinde o günkü öğle namazını kılarsa Hanefîlere göre bu namaz geçerlidir, fakat cumaya gitmediği için günahkâr olur. Diğer üç mezhebe ve Hanefîlerden İmam Züfer’e göre ise kıldığı öğle namazı geçersizdir.</w:t>
      </w:r>
    </w:p>
    <w:p>
      <w:pPr>
        <w:keepNext w:val="false"/>
        <w:spacing w:after="180" w:before="0" w:line="365"/>
        <w:jc w:val="left"/>
      </w:pPr>
      <w:r>
        <w:rPr>
          <w:rFonts w:ascii="Lato" w:cs="Lato" w:eastAsia="Lato" w:hAnsi="Lato"/>
          <w:b w:val="false"/>
          <w:bCs w:val="false"/>
          <w:color w:val="293B49"/>
          <w:sz w:val="22"/>
          <w:szCs w:val="22"/>
        </w:rPr>
        <w:t xml:space="preserve">Bu kimse öğle namazını, cuma namazı kılındıktan sonra tekrar kılmalıdır. (Merğînânî, el-Hidâye, 1/83; Halebî, es-Sağîr, 343)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6B1846E-178F-AB01-EC08-0CE2AC9CA2F3}"/>
  </w:font>
  <w:font w:name="Lato">
    <w:family w:val="auto"/>
    <w:pitch w:val="variable"/>
    <w:sig w:usb0="E0002AFF" w:usb1="C000247B" w:usb2="00000009" w:usb3="00000000" w:csb0="000001FF" w:csb1="00000000"/>
    <w:embedRegular r:id="rId2" w:fontKey="{FD1431D1-C089-C7F1-042E-8FB1C391EDC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Cumaya Gitmeyen Kadın veya Erkekler Cuma Namazı Kılınmadan Önce Öğle Namazı Kılabilirler Mi?</dc:title>
  <dc:creator>Onlinevaaz</dc:creator>
  <dc:description>Onlinevaaz yazı arşivi</dc:description>
  <cp:lastModifiedBy>Un-named</cp:lastModifiedBy>
  <cp:revision>1</cp:revision>
  <dcterms:created xsi:type="dcterms:W3CDTF">2026-10-03T02:22:52.051Z</dcterms:created>
  <dcterms:modified xsi:type="dcterms:W3CDTF">2026-10-03T02:22:52.051Z</dcterms:modified>
</cp:coreProperties>
</file>

<file path=docProps/custom.xml><?xml version="1.0" encoding="utf-8"?>
<Properties xmlns="http://schemas.openxmlformats.org/officeDocument/2006/custom-properties" xmlns:vt="http://schemas.openxmlformats.org/officeDocument/2006/docPropsVTypes"/>
</file>