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Kadınların Cuma Namazı Kılmaları Zorunlu Mudur?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 akıllı, ergenlik çağına erişmiş, sağlıklı, hür ve mukîm (misafir olmayan) erkeklere farzdır. Kadınlar, hürriyeti kısıtlı olanlar, yolcular ve cemaate gelemeyecek kadar mazereti olanlar cuma namazı kılmakla yükümlü değildirler. Ancak kılmaları hâlinde bu namazları geçerli olup ayrıca öğle namazı kılmaları gerekmez. Hz. Peygamber (s.a.s.), “Cemaatle cuma namazı kılmak, her Müslüman’a farzdır. Ancak köle, kadın, çocuk ve hastaya farz değildir.” (Ebû Dâvûd, Salât, 214 [1067]) buyurmuştur.</w:t>
      </w:r>
    </w:p>
    <w:p>
      <w:pPr>
        <w:keepNext w:val="false"/>
        <w:spacing w:after="180" w:before="0" w:line="365"/>
        <w:jc w:val="left"/>
      </w:pPr>
      <w:r>
        <w:rPr>
          <w:rFonts w:ascii="Lato" w:cs="Lato" w:eastAsia="Lato" w:hAnsi="Lato"/>
          <w:b w:val="false"/>
          <w:bCs w:val="false"/>
          <w:color w:val="293B49"/>
          <w:sz w:val="22"/>
          <w:szCs w:val="22"/>
        </w:rPr>
        <w:t xml:space="preserve">Asr-ı saâdet’ten günümüze kadar bütün âlimler, cuma namazının kadınlara farz olmadığı konusunda ittifak etmişlerdir. (İbnü’l-Hümâm, Fethu’l-kadîr, 2/62; Nevevî, el-Mecmû‘, 4/483-484; İbn Kudâme, el-Muğnî, 2/250) Cuma namazının kadınlara farz kılınmamış olması, onlar hakkında bir mahrumiyet değil, muafiyettir. Diledikleri takdirde, camiye gidip cemaatle cuma namazı kılmalarında dinen bir engel yoktur. Hatta hutbe ve vaazlardan istifade etmeleri için cuma namazlarına devam etmeleri tavsiye 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8B573AF-2454-0AD2-8BEE-E41081E9612F}"/>
  </w:font>
  <w:font w:name="Lato">
    <w:family w:val="auto"/>
    <w:pitch w:val="variable"/>
    <w:sig w:usb0="E0002AFF" w:usb1="C000247B" w:usb2="00000009" w:usb3="00000000" w:csb0="000001FF" w:csb1="00000000"/>
    <w:embedRegular r:id="rId2" w:fontKey="{4684284F-41D3-BA4B-0E4A-121085CAD2E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Kadınların Cuma Namazı Kılmaları Zorunlu Mudur?</dc:title>
  <dc:creator>Onlinevaaz</dc:creator>
  <dc:description>Onlinevaaz yazı arşivi</dc:description>
  <cp:lastModifiedBy>Un-named</cp:lastModifiedBy>
  <cp:revision>1</cp:revision>
  <dcterms:created xsi:type="dcterms:W3CDTF">2026-10-03T02:59:52.014Z</dcterms:created>
  <dcterms:modified xsi:type="dcterms:W3CDTF">2026-10-03T02:59:52.014Z</dcterms:modified>
</cp:coreProperties>
</file>

<file path=docProps/custom.xml><?xml version="1.0" encoding="utf-8"?>
<Properties xmlns="http://schemas.openxmlformats.org/officeDocument/2006/custom-properties" xmlns:vt="http://schemas.openxmlformats.org/officeDocument/2006/docPropsVTypes"/>
</file>