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Mezar Taşları!</w:t>
      </w:r>
    </w:p>
    <w:p>
      <w:pPr>
        <w:spacing w:after="380"/>
      </w:pPr>
      <w:r>
        <w:rPr>
          <w:rFonts w:ascii="Lato" w:cs="Lato" w:eastAsia="Lato" w:hAnsi="Lato"/>
          <w:color w:val="788D9A"/>
          <w:sz w:val="19"/>
          <w:szCs w:val="19"/>
        </w:rPr>
        <w:t xml:space="preserve">17 Kasım 2020</w:t>
      </w:r>
    </w:p>
    <w:p>
      <w:pPr>
        <w:keepNext/>
        <w:spacing w:after="110" w:before="260" w:line="365"/>
        <w:jc w:val="left"/>
      </w:pPr>
      <w:r>
        <w:rPr>
          <w:rFonts w:ascii="Lato" w:cs="Lato" w:eastAsia="Lato" w:hAnsi="Lato"/>
          <w:b/>
          <w:bCs/>
          <w:color w:val="172D3B"/>
          <w:sz w:val="23"/>
          <w:szCs w:val="23"/>
        </w:rPr>
        <w:t xml:space="preserve">Mezar Taşları</w:t>
      </w:r>
    </w:p>
    <w:p>
      <w:pPr>
        <w:keepNext w:val="false"/>
        <w:spacing w:after="180" w:before="0" w:line="365"/>
        <w:jc w:val="left"/>
      </w:pPr>
      <w:r>
        <w:rPr>
          <w:rFonts w:ascii="Lato" w:cs="Lato" w:eastAsia="Lato" w:hAnsi="Lato"/>
          <w:b w:val="false"/>
          <w:bCs w:val="false"/>
          <w:color w:val="293B49"/>
          <w:sz w:val="22"/>
          <w:szCs w:val="22"/>
        </w:rPr>
        <w:t xml:space="preserve">Bağdat'ın mezarlarında geziyordum. Mezar taşlarındaki tarihler dikkatimi çekti. Kimi üç, kimi beş, kimi on yaşlarında ölen kişiler yatıyordu mezarlarda. Gördüklerim arasında en yaşlısı on beş yaşındaydı.</w:t>
      </w:r>
    </w:p>
    <w:p>
      <w:pPr>
        <w:keepNext w:val="false"/>
        <w:spacing w:after="180" w:before="0" w:line="365"/>
        <w:jc w:val="left"/>
      </w:pPr>
      <w:r>
        <w:rPr>
          <w:rFonts w:ascii="Lato" w:cs="Lato" w:eastAsia="Lato" w:hAnsi="Lato"/>
          <w:b w:val="false"/>
          <w:bCs w:val="false"/>
          <w:color w:val="293B49"/>
          <w:sz w:val="22"/>
          <w:szCs w:val="22"/>
        </w:rPr>
        <w:t xml:space="preserve">Bu duruma hayret ettim. Daha yaşlı birini ararken Allah'ın kullarından biriyle karşılaştım. Bu zât merakımı şöyle giderdi:</w:t>
      </w:r>
    </w:p>
    <w:p>
      <w:pPr>
        <w:keepNext w:val="false"/>
        <w:spacing w:after="180" w:before="0" w:line="365"/>
        <w:jc w:val="left"/>
      </w:pPr>
      <w:r>
        <w:rPr>
          <w:rFonts w:ascii="Lato" w:cs="Lato" w:eastAsia="Lato" w:hAnsi="Lato"/>
          <w:b w:val="false"/>
          <w:bCs w:val="false"/>
          <w:color w:val="293B49"/>
          <w:sz w:val="22"/>
          <w:szCs w:val="22"/>
        </w:rPr>
        <w:t xml:space="preserve">"Niye hayret ediyorsun? Nefsin arzuları istikâmetinde yaşanmış yıllar yaş mıdır? Nefsin emrinde geçmiş ömre ömür mü denir? Biz Allah'ın huzûrunda geçen yıllara yaş, ömürlere ömür deriz. Bu yüzden mezar taşlarında gördüğün üçe, beşe bakma. Bu taşlardaki yaşlar, mezardakilerin tevbe-i nasûhtan sonra geçirdikleri yıllara işarettir."</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334E504-5F3B-890C-7682-C44A3927964A}"/>
  </w:font>
  <w:font w:name="Lato">
    <w:family w:val="auto"/>
    <w:pitch w:val="variable"/>
    <w:sig w:usb0="E0002AFF" w:usb1="C000247B" w:usb2="00000009" w:usb3="00000000" w:csb0="000001FF" w:csb1="00000000"/>
    <w:embedRegular r:id="rId2" w:fontKey="{141858FB-7FCD-45D3-AFBC-F6E1C7DCE7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Mezar Taşları!</dc:title>
  <dc:creator>Onlinevaaz</dc:creator>
  <dc:description>Onlinevaaz yazı arşivi</dc:description>
  <cp:lastModifiedBy>Un-named</cp:lastModifiedBy>
  <cp:revision>1</cp:revision>
  <dcterms:created xsi:type="dcterms:W3CDTF">2026-10-03T02:56:04.933Z</dcterms:created>
  <dcterms:modified xsi:type="dcterms:W3CDTF">2026-10-03T02:56:04.933Z</dcterms:modified>
</cp:coreProperties>
</file>

<file path=docProps/custom.xml><?xml version="1.0" encoding="utf-8"?>
<Properties xmlns="http://schemas.openxmlformats.org/officeDocument/2006/custom-properties" xmlns:vt="http://schemas.openxmlformats.org/officeDocument/2006/docPropsVTypes"/>
</file>