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Acı Meyve!</w:t>
      </w:r>
    </w:p>
    <w:p>
      <w:pPr>
        <w:spacing w:after="380"/>
      </w:pPr>
      <w:r>
        <w:rPr>
          <w:rFonts w:ascii="Lato" w:cs="Lato" w:eastAsia="Lato" w:hAnsi="Lato"/>
          <w:color w:val="788D9A"/>
          <w:sz w:val="19"/>
          <w:szCs w:val="19"/>
        </w:rPr>
        <w:t xml:space="preserve">20 Ocak 2021</w:t>
      </w:r>
    </w:p>
    <w:p>
      <w:pPr>
        <w:keepNext w:val="false"/>
        <w:spacing w:after="180" w:before="0" w:line="365"/>
        <w:jc w:val="left"/>
      </w:pPr>
      <w:r>
        <w:rPr>
          <w:rFonts w:ascii="Lato" w:cs="Lato" w:eastAsia="Lato" w:hAnsi="Lato"/>
          <w:b w:val="false"/>
          <w:bCs w:val="false"/>
          <w:color w:val="293B49"/>
          <w:sz w:val="22"/>
          <w:szCs w:val="22"/>
        </w:rPr>
        <w:t xml:space="preserve">Çok eski vakitlerde bir diyarda güzel âdetleri olan bir padişah vardı. Bir gün hizmetçilerinden birine bir meyve verdi. Hizmetçi sanki daha önce bundan lezzetli bir meyve yememiş gibi iştahlı bir şekilde meyveyi yemeye başladı.</w:t>
      </w:r>
    </w:p>
    <w:p>
      <w:pPr>
        <w:keepNext w:val="false"/>
        <w:spacing w:after="180" w:before="0" w:line="365"/>
        <w:jc w:val="left"/>
      </w:pPr>
      <w:r>
        <w:rPr>
          <w:rFonts w:ascii="Lato" w:cs="Lato" w:eastAsia="Lato" w:hAnsi="Lato"/>
          <w:b w:val="false"/>
          <w:bCs w:val="false"/>
          <w:color w:val="293B49"/>
          <w:sz w:val="22"/>
          <w:szCs w:val="22"/>
        </w:rPr>
        <w:t xml:space="preserve">Hizmetçi meyveyi o kadar güzel yiyordu ki padişah da ona imrenerek o meyveden yemek istedi. Hizmetçiye:</w:t>
      </w:r>
    </w:p>
    <w:p>
      <w:pPr>
        <w:keepNext w:val="false"/>
        <w:spacing w:after="180" w:before="0" w:line="365"/>
        <w:jc w:val="left"/>
      </w:pPr>
      <w:r>
        <w:rPr>
          <w:rFonts w:ascii="Lato" w:cs="Lato" w:eastAsia="Lato" w:hAnsi="Lato"/>
          <w:b w:val="false"/>
          <w:bCs w:val="false"/>
          <w:color w:val="293B49"/>
          <w:sz w:val="22"/>
          <w:szCs w:val="22"/>
        </w:rPr>
        <w:t xml:space="preserve">"Ey hizmetçi! Sen bu meyveyi çok iştahlı yiyorsun. Ben de özendim. Yarısını da bana ver, ben de yiyeyim." dedi.</w:t>
      </w:r>
    </w:p>
    <w:p>
      <w:pPr>
        <w:keepNext w:val="false"/>
        <w:spacing w:after="180" w:before="0" w:line="365"/>
        <w:jc w:val="left"/>
      </w:pPr>
      <w:r>
        <w:rPr>
          <w:rFonts w:ascii="Lato" w:cs="Lato" w:eastAsia="Lato" w:hAnsi="Lato"/>
          <w:b w:val="false"/>
          <w:bCs w:val="false"/>
          <w:color w:val="293B49"/>
          <w:sz w:val="22"/>
          <w:szCs w:val="22"/>
        </w:rPr>
        <w:t xml:space="preserve">Hizmetçi meyveyi padişaha verdi. Padişah tadınca meyvenin çürümüş ve acı olduğunu gördü. Kaşlarını çatarak dedi:</w:t>
      </w:r>
    </w:p>
    <w:p>
      <w:pPr>
        <w:keepNext w:val="false"/>
        <w:spacing w:after="180" w:before="0" w:line="365"/>
        <w:jc w:val="left"/>
      </w:pPr>
      <w:r>
        <w:rPr>
          <w:rFonts w:ascii="Lato" w:cs="Lato" w:eastAsia="Lato" w:hAnsi="Lato"/>
          <w:b w:val="false"/>
          <w:bCs w:val="false"/>
          <w:color w:val="293B49"/>
          <w:sz w:val="22"/>
          <w:szCs w:val="22"/>
        </w:rPr>
        <w:t xml:space="preserve">"Bunu nasıl yiyorsun? İnsan böyle çürümüş bir meyveyi bunca iştahla nasıl ve neden yer?"</w:t>
      </w:r>
    </w:p>
    <w:p>
      <w:pPr>
        <w:keepNext w:val="false"/>
        <w:spacing w:after="180" w:before="0" w:line="365"/>
        <w:jc w:val="left"/>
      </w:pPr>
      <w:r>
        <w:rPr>
          <w:rFonts w:ascii="Lato" w:cs="Lato" w:eastAsia="Lato" w:hAnsi="Lato"/>
          <w:b w:val="false"/>
          <w:bCs w:val="false"/>
          <w:color w:val="293B49"/>
          <w:sz w:val="22"/>
          <w:szCs w:val="22"/>
        </w:rPr>
        <w:t xml:space="preserve">Hizmetçi cevap verdi:</w:t>
      </w:r>
    </w:p>
    <w:p>
      <w:pPr>
        <w:keepNext w:val="false"/>
        <w:spacing w:after="180" w:before="0" w:line="365"/>
        <w:jc w:val="left"/>
      </w:pPr>
      <w:r>
        <w:rPr>
          <w:rFonts w:ascii="Lato" w:cs="Lato" w:eastAsia="Lato" w:hAnsi="Lato"/>
          <w:b w:val="false"/>
          <w:bCs w:val="false"/>
          <w:color w:val="293B49"/>
          <w:sz w:val="22"/>
          <w:szCs w:val="22"/>
        </w:rPr>
        <w:t xml:space="preserve">"Ey padişahım! Senin elinden yüz binlerce hediye aldım. Var denecek neyim varsa sen verdin de oldu. Şimdi verdiğin bu acı meyveye gelince, onu acı diye beğenmemeyi, geri vermeyi ar sayarım. Sen bana bu kadar nimet vermişken ben nasıl olur da verdiğin bir tek acı meyve yüzünden sana nankörlük ederim. İnsâf mıdır bu?"</w:t>
      </w:r>
    </w:p>
    <w:p>
      <w:pPr>
        <w:keepNext w:val="false"/>
        <w:spacing w:after="180" w:before="0" w:line="365"/>
        <w:jc w:val="left"/>
      </w:pPr>
      <w:r>
        <w:rPr>
          <w:rFonts w:ascii="Lato" w:cs="Lato" w:eastAsia="Lato" w:hAnsi="Lato"/>
          <w:b w:val="false"/>
          <w:bCs w:val="false"/>
          <w:color w:val="293B49"/>
          <w:sz w:val="22"/>
          <w:szCs w:val="22"/>
        </w:rPr>
        <w:t xml:space="preserve">. . .</w:t>
      </w:r>
    </w:p>
    <w:p>
      <w:pPr>
        <w:keepNext w:val="false"/>
        <w:spacing w:after="180" w:before="0" w:line="365"/>
        <w:jc w:val="left"/>
      </w:pPr>
      <w:r>
        <w:rPr>
          <w:rFonts w:ascii="Lato" w:cs="Lato" w:eastAsia="Lato" w:hAnsi="Lato"/>
          <w:b w:val="false"/>
          <w:bCs w:val="false"/>
          <w:color w:val="293B49"/>
          <w:sz w:val="22"/>
          <w:szCs w:val="22"/>
        </w:rPr>
        <w:t xml:space="preserve">Bizim ahvâlimiz de böyledir !!</w:t>
      </w:r>
    </w:p>
    <w:p>
      <w:pPr>
        <w:keepNext w:val="false"/>
        <w:spacing w:after="180" w:before="0" w:line="365"/>
        <w:jc w:val="left"/>
      </w:pPr>
      <w:r>
        <w:rPr>
          <w:rFonts w:ascii="Lato" w:cs="Lato" w:eastAsia="Lato" w:hAnsi="Lato"/>
          <w:b w:val="false"/>
          <w:bCs w:val="false"/>
          <w:color w:val="293B49"/>
          <w:sz w:val="22"/>
          <w:szCs w:val="22"/>
        </w:rPr>
        <w:t xml:space="preserve">Dr. Ravza CİHAN</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C40CBA9-3A4E-A63D-75C2-7F90CAF1ECD6}"/>
  </w:font>
  <w:font w:name="Lato">
    <w:family w:val="auto"/>
    <w:pitch w:val="variable"/>
    <w:sig w:usb0="E0002AFF" w:usb1="C000247B" w:usb2="00000009" w:usb3="00000000" w:csb0="000001FF" w:csb1="00000000"/>
    <w:embedRegular r:id="rId2" w:fontKey="{26E8619F-4966-6BEB-11E1-D4AD30754CC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Acı Meyve!</dc:title>
  <dc:creator>Onlinevaaz</dc:creator>
  <dc:description>Onlinevaaz yazı arşivi</dc:description>
  <cp:lastModifiedBy>Un-named</cp:lastModifiedBy>
  <cp:revision>1</cp:revision>
  <dcterms:created xsi:type="dcterms:W3CDTF">2026-10-03T02:50:14.336Z</dcterms:created>
  <dcterms:modified xsi:type="dcterms:W3CDTF">2026-10-03T02:50:14.336Z</dcterms:modified>
</cp:coreProperties>
</file>

<file path=docProps/custom.xml><?xml version="1.0" encoding="utf-8"?>
<Properties xmlns="http://schemas.openxmlformats.org/officeDocument/2006/custom-properties" xmlns:vt="http://schemas.openxmlformats.org/officeDocument/2006/docPropsVTypes"/>
</file>